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435" w:rsidRPr="00823435" w:rsidRDefault="00823435" w:rsidP="0082343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tr-TR"/>
        </w:rPr>
      </w:pPr>
      <w:r w:rsidRPr="00823435">
        <w:rPr>
          <w:rFonts w:ascii="Times New Roman" w:eastAsia="Times New Roman" w:hAnsi="Times New Roman" w:cs="Times New Roman"/>
          <w:b/>
          <w:bCs/>
          <w:kern w:val="36"/>
          <w:sz w:val="24"/>
          <w:szCs w:val="24"/>
          <w:lang w:eastAsia="tr-TR"/>
        </w:rPr>
        <w:t>GİRESUN ÜNİVERSİTESİ</w:t>
      </w:r>
    </w:p>
    <w:p w:rsidR="00823435" w:rsidRPr="00823435" w:rsidRDefault="00823435" w:rsidP="008234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b/>
          <w:bCs/>
          <w:sz w:val="24"/>
          <w:szCs w:val="24"/>
          <w:lang w:eastAsia="tr-TR"/>
        </w:rPr>
        <w:t>Matematik Eğitimi Ana</w:t>
      </w:r>
      <w:r w:rsidR="002811C4">
        <w:rPr>
          <w:rFonts w:ascii="Times New Roman" w:eastAsia="Times New Roman" w:hAnsi="Times New Roman" w:cs="Times New Roman"/>
          <w:b/>
          <w:bCs/>
          <w:sz w:val="24"/>
          <w:szCs w:val="24"/>
          <w:lang w:eastAsia="tr-TR"/>
        </w:rPr>
        <w:t xml:space="preserve"> B</w:t>
      </w:r>
      <w:r w:rsidRPr="00823435">
        <w:rPr>
          <w:rFonts w:ascii="Times New Roman" w:eastAsia="Times New Roman" w:hAnsi="Times New Roman" w:cs="Times New Roman"/>
          <w:b/>
          <w:bCs/>
          <w:sz w:val="24"/>
          <w:szCs w:val="24"/>
          <w:lang w:eastAsia="tr-TR"/>
        </w:rPr>
        <w:t>ilim Dalı Matematik Atölyesi Yönergesi</w:t>
      </w:r>
    </w:p>
    <w:p w:rsidR="00823435" w:rsidRPr="00823435" w:rsidRDefault="00823435" w:rsidP="00823435">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1. Amaç</w:t>
      </w:r>
    </w:p>
    <w:p w:rsidR="00823435" w:rsidRPr="00823435" w:rsidRDefault="00823435" w:rsidP="008234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Bu yönergenin amacı, Giresun Üniversitesi Eğitim Fakültesi Matematik Eğitimi Ana</w:t>
      </w:r>
      <w:r w:rsidR="002811C4">
        <w:rPr>
          <w:rFonts w:ascii="Times New Roman" w:eastAsia="Times New Roman" w:hAnsi="Times New Roman" w:cs="Times New Roman"/>
          <w:sz w:val="24"/>
          <w:szCs w:val="24"/>
          <w:lang w:eastAsia="tr-TR"/>
        </w:rPr>
        <w:t xml:space="preserve"> B</w:t>
      </w:r>
      <w:r w:rsidRPr="00823435">
        <w:rPr>
          <w:rFonts w:ascii="Times New Roman" w:eastAsia="Times New Roman" w:hAnsi="Times New Roman" w:cs="Times New Roman"/>
          <w:sz w:val="24"/>
          <w:szCs w:val="24"/>
          <w:lang w:eastAsia="tr-TR"/>
        </w:rPr>
        <w:t>ilim Dalı bünyesinde kurulan Matematik Atölyesi’nin işleyişini düzenlemek, atölyenin amaçlarına uygun olarak etkin ve verimli kullanımını sağlamak, öğrencilerin matematik öğretimine yönelik çeşitli araç ve gereçlerden yararlanmasını kolaylaştırmak ve çalışma ortamında akademik disiplinin korunmasına yönelik kuralları belirlemektir.</w:t>
      </w:r>
    </w:p>
    <w:p w:rsidR="00823435" w:rsidRPr="00823435" w:rsidRDefault="00823435" w:rsidP="00823435">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2. Kapsam</w:t>
      </w:r>
    </w:p>
    <w:p w:rsidR="00823435" w:rsidRPr="00823435" w:rsidRDefault="00823435" w:rsidP="008234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Bu yönerge, Matematik Atölyesi’nden yararlanacak olan lisans öğrencilerini, öğretim elemanlarını ve atölyede görevli personeli kapsar.</w:t>
      </w:r>
    </w:p>
    <w:p w:rsidR="00823435" w:rsidRPr="00823435" w:rsidRDefault="00823435" w:rsidP="00823435">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3. Atölyenin Amacı</w:t>
      </w:r>
    </w:p>
    <w:p w:rsidR="00823435" w:rsidRPr="00823435" w:rsidRDefault="00823435" w:rsidP="008234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Matematik Atölyesi;</w:t>
      </w:r>
    </w:p>
    <w:p w:rsidR="00823435" w:rsidRPr="00823435" w:rsidRDefault="00823435" w:rsidP="0082343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Matematik öğretiminde kullanılabilecek araç, gereç ve materyallerin öğrenci kullanımına sunulması,</w:t>
      </w:r>
    </w:p>
    <w:p w:rsidR="00823435" w:rsidRPr="00823435" w:rsidRDefault="00823435" w:rsidP="0082343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Öğretmen adaylarının öğretim materyali geliştirme, uygulama ve değerlendirme becerilerini desteklemesi,</w:t>
      </w:r>
    </w:p>
    <w:p w:rsidR="00823435" w:rsidRPr="00823435" w:rsidRDefault="00823435" w:rsidP="0082343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Öğrencilerin bireysel veya grup çalışmalarıyla araştırma ve proje geliştirmelerine imkân sağlaması,</w:t>
      </w:r>
    </w:p>
    <w:p w:rsidR="00823435" w:rsidRPr="00823435" w:rsidRDefault="00823435" w:rsidP="0082343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Matematik öğretimi süreçlerini uygulamalı olarak deneyimlemelerine katkı sunması,</w:t>
      </w:r>
      <w:r w:rsidRPr="00823435">
        <w:rPr>
          <w:rFonts w:ascii="Times New Roman" w:eastAsia="Times New Roman" w:hAnsi="Times New Roman" w:cs="Times New Roman"/>
          <w:sz w:val="24"/>
          <w:szCs w:val="24"/>
          <w:lang w:eastAsia="tr-TR"/>
        </w:rPr>
        <w:br/>
        <w:t>amacıyla kurulmuştur.</w:t>
      </w:r>
    </w:p>
    <w:p w:rsidR="00823435" w:rsidRPr="00823435" w:rsidRDefault="00823435" w:rsidP="00823435">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4. İşleyiş</w:t>
      </w:r>
    </w:p>
    <w:p w:rsidR="00823435" w:rsidRPr="00823435" w:rsidRDefault="00823435" w:rsidP="0082343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Atölye, Matematik Eğitimi Ana</w:t>
      </w:r>
      <w:r w:rsidR="002811C4">
        <w:rPr>
          <w:rFonts w:ascii="Times New Roman" w:eastAsia="Times New Roman" w:hAnsi="Times New Roman" w:cs="Times New Roman"/>
          <w:sz w:val="24"/>
          <w:szCs w:val="24"/>
          <w:lang w:eastAsia="tr-TR"/>
        </w:rPr>
        <w:t xml:space="preserve"> B</w:t>
      </w:r>
      <w:r w:rsidRPr="00823435">
        <w:rPr>
          <w:rFonts w:ascii="Times New Roman" w:eastAsia="Times New Roman" w:hAnsi="Times New Roman" w:cs="Times New Roman"/>
          <w:sz w:val="24"/>
          <w:szCs w:val="24"/>
          <w:lang w:eastAsia="tr-TR"/>
        </w:rPr>
        <w:t xml:space="preserve">ilim Dalı tarafından belirlenen sorumlu öğretim üyesi </w:t>
      </w:r>
      <w:r>
        <w:rPr>
          <w:rFonts w:ascii="Times New Roman" w:eastAsia="Times New Roman" w:hAnsi="Times New Roman" w:cs="Times New Roman"/>
          <w:sz w:val="24"/>
          <w:szCs w:val="24"/>
          <w:lang w:eastAsia="tr-TR"/>
        </w:rPr>
        <w:t xml:space="preserve">Dr. </w:t>
      </w:r>
      <w:proofErr w:type="spellStart"/>
      <w:r>
        <w:rPr>
          <w:rFonts w:ascii="Times New Roman" w:eastAsia="Times New Roman" w:hAnsi="Times New Roman" w:cs="Times New Roman"/>
          <w:sz w:val="24"/>
          <w:szCs w:val="24"/>
          <w:lang w:eastAsia="tr-TR"/>
        </w:rPr>
        <w:t>Öğr</w:t>
      </w:r>
      <w:proofErr w:type="spellEnd"/>
      <w:r>
        <w:rPr>
          <w:rFonts w:ascii="Times New Roman" w:eastAsia="Times New Roman" w:hAnsi="Times New Roman" w:cs="Times New Roman"/>
          <w:sz w:val="24"/>
          <w:szCs w:val="24"/>
          <w:lang w:eastAsia="tr-TR"/>
        </w:rPr>
        <w:t xml:space="preserve">. Üyesi Firdevs İclal KARATAŞ AYDIN </w:t>
      </w:r>
      <w:r w:rsidRPr="00823435">
        <w:rPr>
          <w:rFonts w:ascii="Times New Roman" w:eastAsia="Times New Roman" w:hAnsi="Times New Roman" w:cs="Times New Roman"/>
          <w:sz w:val="24"/>
          <w:szCs w:val="24"/>
          <w:lang w:eastAsia="tr-TR"/>
        </w:rPr>
        <w:t>gözetiminde yürütülür.</w:t>
      </w:r>
    </w:p>
    <w:p w:rsidR="00823435" w:rsidRPr="00823435" w:rsidRDefault="00823435" w:rsidP="0082343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Atölyede yer alan araç ve gereçler kayıt sistemi üzerinden öğrenciler tarafından ödünç alınabilir.</w:t>
      </w:r>
    </w:p>
    <w:p w:rsidR="00823435" w:rsidRPr="00823435" w:rsidRDefault="00823435" w:rsidP="0082343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Ödünç alma süresi ve iade koşulları atölye sorumlusu tarafından belirlenir.</w:t>
      </w:r>
    </w:p>
    <w:p w:rsidR="00823435" w:rsidRPr="00823435" w:rsidRDefault="00823435" w:rsidP="0082343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 xml:space="preserve">Atölyede çalışma yapmak isteyen öğrenciler, atölyenin </w:t>
      </w:r>
      <w:proofErr w:type="spellStart"/>
      <w:r w:rsidRPr="00823435">
        <w:rPr>
          <w:rFonts w:ascii="Times New Roman" w:eastAsia="Times New Roman" w:hAnsi="Times New Roman" w:cs="Times New Roman"/>
          <w:sz w:val="24"/>
          <w:szCs w:val="24"/>
          <w:lang w:eastAsia="tr-TR"/>
        </w:rPr>
        <w:t>müsaitlik</w:t>
      </w:r>
      <w:proofErr w:type="spellEnd"/>
      <w:r w:rsidRPr="00823435">
        <w:rPr>
          <w:rFonts w:ascii="Times New Roman" w:eastAsia="Times New Roman" w:hAnsi="Times New Roman" w:cs="Times New Roman"/>
          <w:sz w:val="24"/>
          <w:szCs w:val="24"/>
          <w:lang w:eastAsia="tr-TR"/>
        </w:rPr>
        <w:t xml:space="preserve"> durumuna göre bireysel ya da grup hâlinde çalışma yürütebilirler.</w:t>
      </w:r>
    </w:p>
    <w:p w:rsidR="00823435" w:rsidRDefault="00823435" w:rsidP="0082343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Atölyede kısmi zamanlı öğrenci görevlendirilebilir ve bu öğrenci atölye işleyişinde yardımcı olur.</w:t>
      </w:r>
    </w:p>
    <w:p w:rsidR="00823435" w:rsidRPr="00823435" w:rsidRDefault="00823435" w:rsidP="00823435">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5. Kullanım Kuralları</w:t>
      </w:r>
    </w:p>
    <w:p w:rsidR="00823435" w:rsidRPr="00823435" w:rsidRDefault="00823435" w:rsidP="008234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Atölyeden yararlanacak öğrenciler, aşağıdaki kurallara uymakla yükümlüdür:</w:t>
      </w:r>
    </w:p>
    <w:p w:rsidR="00823435" w:rsidRPr="00823435" w:rsidRDefault="00823435" w:rsidP="00823435">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5.1 Genel Kurallar</w:t>
      </w:r>
    </w:p>
    <w:p w:rsidR="00823435" w:rsidRPr="00823435" w:rsidRDefault="00823435" w:rsidP="0082343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Atölye, ders dışı akademik çalışmalar, materyal geliştirme, proje üretme ve bireysel/</w:t>
      </w:r>
      <w:r w:rsidR="002811C4" w:rsidRPr="00823435">
        <w:rPr>
          <w:rFonts w:ascii="Times New Roman" w:eastAsia="Times New Roman" w:hAnsi="Times New Roman" w:cs="Times New Roman"/>
          <w:sz w:val="24"/>
          <w:szCs w:val="24"/>
          <w:lang w:eastAsia="tr-TR"/>
        </w:rPr>
        <w:t>grupla</w:t>
      </w:r>
      <w:r w:rsidRPr="00823435">
        <w:rPr>
          <w:rFonts w:ascii="Times New Roman" w:eastAsia="Times New Roman" w:hAnsi="Times New Roman" w:cs="Times New Roman"/>
          <w:sz w:val="24"/>
          <w:szCs w:val="24"/>
          <w:lang w:eastAsia="tr-TR"/>
        </w:rPr>
        <w:t xml:space="preserve"> öğrenme etkinlikleri için kullanılacaktır.</w:t>
      </w:r>
    </w:p>
    <w:p w:rsidR="00823435" w:rsidRPr="00823435" w:rsidRDefault="00823435" w:rsidP="0082343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lastRenderedPageBreak/>
        <w:t>Atölyede sessizliğe özen gösterilecek; grup çalışmalarında dahi ses düzeyi çalışma ortamını bozmayacak şekilde ayarlanacaktır.</w:t>
      </w:r>
    </w:p>
    <w:p w:rsidR="00823435" w:rsidRPr="00823435" w:rsidRDefault="00823435" w:rsidP="0082343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Atölyede yiyecek ve içecek bulundurulmayacaktır.</w:t>
      </w:r>
    </w:p>
    <w:p w:rsidR="00823435" w:rsidRPr="00823435" w:rsidRDefault="00823435" w:rsidP="0082343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Atölyede bulunan tüm araç-gereç ve materyaller özenli şekilde kullanılacak, zarar verilmesi hâlinde kullanıcı sorumlu tutulacaktır.</w:t>
      </w:r>
    </w:p>
    <w:p w:rsidR="00823435" w:rsidRPr="00823435" w:rsidRDefault="00823435" w:rsidP="00823435">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5.2 Araç-Gereç Kullanımı</w:t>
      </w:r>
    </w:p>
    <w:p w:rsidR="00823435" w:rsidRPr="00823435" w:rsidRDefault="00823435" w:rsidP="0082343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Araç ve gereçler ödünç alınmadan önce kayıt altına alınır ve belirlenen sürede iade edilmelidir.</w:t>
      </w:r>
    </w:p>
    <w:p w:rsidR="00823435" w:rsidRPr="00823435" w:rsidRDefault="00823435" w:rsidP="0082343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Araç ve gereçlerin kaybolması veya zarar görmesi durumunda kullanıcı sorumluluk taşır.</w:t>
      </w:r>
    </w:p>
    <w:p w:rsidR="00823435" w:rsidRDefault="00823435" w:rsidP="0082343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Sadece Ana</w:t>
      </w:r>
      <w:r w:rsidR="002811C4">
        <w:rPr>
          <w:rFonts w:ascii="Times New Roman" w:eastAsia="Times New Roman" w:hAnsi="Times New Roman" w:cs="Times New Roman"/>
          <w:sz w:val="24"/>
          <w:szCs w:val="24"/>
          <w:lang w:eastAsia="tr-TR"/>
        </w:rPr>
        <w:t xml:space="preserve"> B</w:t>
      </w:r>
      <w:r w:rsidRPr="00823435">
        <w:rPr>
          <w:rFonts w:ascii="Times New Roman" w:eastAsia="Times New Roman" w:hAnsi="Times New Roman" w:cs="Times New Roman"/>
          <w:sz w:val="24"/>
          <w:szCs w:val="24"/>
          <w:lang w:eastAsia="tr-TR"/>
        </w:rPr>
        <w:t>ilim Dalı öğrencileri araç-gereç ödünç alabilir; dışarıya çıkarılması sorumlu öğretim üyesinin onayı ile mümkündür.</w:t>
      </w:r>
    </w:p>
    <w:p w:rsidR="00EB5DF9" w:rsidRPr="00EB5DF9" w:rsidRDefault="00EB5DF9" w:rsidP="00EB5DF9">
      <w:pPr>
        <w:pStyle w:val="ListeParagraf"/>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EB5DF9">
        <w:rPr>
          <w:rFonts w:ascii="Times New Roman" w:eastAsia="Times New Roman" w:hAnsi="Times New Roman" w:cs="Times New Roman"/>
          <w:sz w:val="24"/>
          <w:szCs w:val="24"/>
          <w:lang w:eastAsia="tr-TR"/>
        </w:rPr>
        <w:t>Alan eğitimi ile ilgili kütüphaneden alınan kitaplar, zamanında ve düzenli şekilde iade edilmelidir.</w:t>
      </w:r>
    </w:p>
    <w:p w:rsidR="00EB5DF9" w:rsidRPr="00EA20E0" w:rsidRDefault="00EB5DF9" w:rsidP="00EA20E0">
      <w:pPr>
        <w:pStyle w:val="ListeParagraf"/>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EB5DF9">
        <w:rPr>
          <w:rFonts w:ascii="Times New Roman" w:eastAsia="Times New Roman" w:hAnsi="Times New Roman" w:cs="Times New Roman"/>
          <w:sz w:val="24"/>
          <w:szCs w:val="24"/>
          <w:lang w:eastAsia="tr-TR"/>
        </w:rPr>
        <w:t>Kitapların sayfalarına herhangi bir işaretleme, yazı yazma ya da zarar verme kesinlikle yasaktır.</w:t>
      </w:r>
    </w:p>
    <w:p w:rsidR="00823435" w:rsidRPr="00823435" w:rsidRDefault="00823435" w:rsidP="00823435">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5.3 Çalışma Ortamı</w:t>
      </w:r>
    </w:p>
    <w:p w:rsidR="00823435" w:rsidRPr="00EB5DF9" w:rsidRDefault="00EB5DF9" w:rsidP="00EB5D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9295C">
        <w:rPr>
          <w:rFonts w:ascii="Times New Roman" w:eastAsia="Times New Roman" w:hAnsi="Times New Roman" w:cs="Times New Roman"/>
          <w:sz w:val="24"/>
          <w:szCs w:val="24"/>
          <w:lang w:eastAsia="tr-TR"/>
        </w:rPr>
        <w:t>Atölyenin kullanım saatleri, atölye kapısında asılı olan ders programı ile belirlenir. Belirlenen saatler dışında atölye kullanımı mümkün değildir.</w:t>
      </w:r>
    </w:p>
    <w:p w:rsidR="00823435" w:rsidRPr="00823435" w:rsidRDefault="00823435" w:rsidP="0082343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Çalışma sırasında düzen ve temizlik korunmalıdır.</w:t>
      </w:r>
    </w:p>
    <w:p w:rsidR="00823435" w:rsidRPr="00823435" w:rsidRDefault="00823435" w:rsidP="0082343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Grup çalışmalarında tüm öğrenciler işbirliği içinde çalışmalı ve ortamın akademik düzenine uygun davranmalıdır.</w:t>
      </w:r>
    </w:p>
    <w:p w:rsidR="00823435" w:rsidRPr="00823435" w:rsidRDefault="00823435" w:rsidP="00823435">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5.4 Denetim ve Sorumluluk</w:t>
      </w:r>
    </w:p>
    <w:p w:rsidR="00823435" w:rsidRPr="00823435" w:rsidRDefault="00823435" w:rsidP="0082343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Atölye sorumlusu öğretim üyesi, atölye kullanımına ilişkin tüm süreçlerden sorumludur.</w:t>
      </w:r>
    </w:p>
    <w:p w:rsidR="00823435" w:rsidRPr="00823435" w:rsidRDefault="00823435" w:rsidP="0082343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Atölye işleyişine ilişkin kurallar gerektiğinde güncellenebilir ve öğrencilere duyurulur.</w:t>
      </w:r>
    </w:p>
    <w:p w:rsidR="00823435" w:rsidRPr="00823435" w:rsidRDefault="00823435" w:rsidP="0082343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Kurallara aykırı davranışlar, Ana</w:t>
      </w:r>
      <w:r w:rsidR="002811C4">
        <w:rPr>
          <w:rFonts w:ascii="Times New Roman" w:eastAsia="Times New Roman" w:hAnsi="Times New Roman" w:cs="Times New Roman"/>
          <w:sz w:val="24"/>
          <w:szCs w:val="24"/>
          <w:lang w:eastAsia="tr-TR"/>
        </w:rPr>
        <w:t xml:space="preserve"> B</w:t>
      </w:r>
      <w:r w:rsidRPr="00823435">
        <w:rPr>
          <w:rFonts w:ascii="Times New Roman" w:eastAsia="Times New Roman" w:hAnsi="Times New Roman" w:cs="Times New Roman"/>
          <w:sz w:val="24"/>
          <w:szCs w:val="24"/>
          <w:lang w:eastAsia="tr-TR"/>
        </w:rPr>
        <w:t>ilim Dalı Kurulu tarafından değerlendirilecek ve gerekli yaptırımlar</w:t>
      </w:r>
      <w:r w:rsidR="002811C4">
        <w:rPr>
          <w:rFonts w:ascii="Times New Roman" w:eastAsia="Times New Roman" w:hAnsi="Times New Roman" w:cs="Times New Roman"/>
          <w:sz w:val="24"/>
          <w:szCs w:val="24"/>
          <w:lang w:eastAsia="tr-TR"/>
        </w:rPr>
        <w:t xml:space="preserve"> (</w:t>
      </w:r>
      <w:proofErr w:type="spellStart"/>
      <w:r w:rsidR="002811C4">
        <w:rPr>
          <w:rFonts w:ascii="Times New Roman" w:eastAsia="Times New Roman" w:hAnsi="Times New Roman" w:cs="Times New Roman"/>
          <w:sz w:val="24"/>
          <w:szCs w:val="24"/>
          <w:lang w:eastAsia="tr-TR"/>
        </w:rPr>
        <w:t>Ö</w:t>
      </w:r>
      <w:r w:rsidR="00EA20E0">
        <w:rPr>
          <w:rFonts w:ascii="Times New Roman" w:eastAsia="Times New Roman" w:hAnsi="Times New Roman" w:cs="Times New Roman"/>
          <w:sz w:val="24"/>
          <w:szCs w:val="24"/>
          <w:lang w:eastAsia="tr-TR"/>
        </w:rPr>
        <w:t>rn</w:t>
      </w:r>
      <w:proofErr w:type="spellEnd"/>
      <w:r w:rsidR="00EA20E0">
        <w:rPr>
          <w:rFonts w:ascii="Times New Roman" w:eastAsia="Times New Roman" w:hAnsi="Times New Roman" w:cs="Times New Roman"/>
          <w:sz w:val="24"/>
          <w:szCs w:val="24"/>
          <w:lang w:eastAsia="tr-TR"/>
        </w:rPr>
        <w:t>: belirli süreli atölye</w:t>
      </w:r>
      <w:r w:rsidR="005A315D">
        <w:rPr>
          <w:rFonts w:ascii="Times New Roman" w:eastAsia="Times New Roman" w:hAnsi="Times New Roman" w:cs="Times New Roman"/>
          <w:sz w:val="24"/>
          <w:szCs w:val="24"/>
          <w:lang w:eastAsia="tr-TR"/>
        </w:rPr>
        <w:t xml:space="preserve"> kullanamama</w:t>
      </w:r>
      <w:r w:rsidR="00EA20E0">
        <w:rPr>
          <w:rFonts w:ascii="Times New Roman" w:eastAsia="Times New Roman" w:hAnsi="Times New Roman" w:cs="Times New Roman"/>
          <w:sz w:val="24"/>
          <w:szCs w:val="24"/>
          <w:lang w:eastAsia="tr-TR"/>
        </w:rPr>
        <w:t>)</w:t>
      </w:r>
      <w:r w:rsidRPr="00823435">
        <w:rPr>
          <w:rFonts w:ascii="Times New Roman" w:eastAsia="Times New Roman" w:hAnsi="Times New Roman" w:cs="Times New Roman"/>
          <w:sz w:val="24"/>
          <w:szCs w:val="24"/>
          <w:lang w:eastAsia="tr-TR"/>
        </w:rPr>
        <w:t xml:space="preserve"> uygulanacaktır.</w:t>
      </w:r>
    </w:p>
    <w:p w:rsidR="00823435" w:rsidRPr="00823435" w:rsidRDefault="00823435" w:rsidP="00823435">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823435">
        <w:rPr>
          <w:rFonts w:ascii="Times New Roman" w:eastAsia="Times New Roman" w:hAnsi="Times New Roman" w:cs="Times New Roman"/>
          <w:b/>
          <w:bCs/>
          <w:sz w:val="24"/>
          <w:szCs w:val="24"/>
          <w:lang w:eastAsia="tr-TR"/>
        </w:rPr>
        <w:t>6. Yürürlük</w:t>
      </w:r>
    </w:p>
    <w:p w:rsidR="00823435" w:rsidRPr="00823435" w:rsidRDefault="00823435" w:rsidP="008234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3435">
        <w:rPr>
          <w:rFonts w:ascii="Times New Roman" w:eastAsia="Times New Roman" w:hAnsi="Times New Roman" w:cs="Times New Roman"/>
          <w:sz w:val="24"/>
          <w:szCs w:val="24"/>
          <w:lang w:eastAsia="tr-TR"/>
        </w:rPr>
        <w:t>Bu yönerge, Matematik Eğitimi Ana</w:t>
      </w:r>
      <w:r w:rsidR="002811C4">
        <w:rPr>
          <w:rFonts w:ascii="Times New Roman" w:eastAsia="Times New Roman" w:hAnsi="Times New Roman" w:cs="Times New Roman"/>
          <w:sz w:val="24"/>
          <w:szCs w:val="24"/>
          <w:lang w:eastAsia="tr-TR"/>
        </w:rPr>
        <w:t xml:space="preserve"> B</w:t>
      </w:r>
      <w:r w:rsidRPr="00823435">
        <w:rPr>
          <w:rFonts w:ascii="Times New Roman" w:eastAsia="Times New Roman" w:hAnsi="Times New Roman" w:cs="Times New Roman"/>
          <w:sz w:val="24"/>
          <w:szCs w:val="24"/>
          <w:lang w:eastAsia="tr-TR"/>
        </w:rPr>
        <w:t>ilim Dalı Kurulu tarafından kabul edildiği tarihte yürürlüğe girer.</w:t>
      </w:r>
    </w:p>
    <w:p w:rsidR="005F4C11" w:rsidRPr="005F4C11" w:rsidRDefault="005F4C11" w:rsidP="005F4C11">
      <w:pPr>
        <w:pStyle w:val="Balk2"/>
        <w:rPr>
          <w:sz w:val="24"/>
          <w:szCs w:val="24"/>
        </w:rPr>
      </w:pPr>
      <w:r w:rsidRPr="005F4C11">
        <w:rPr>
          <w:sz w:val="24"/>
          <w:szCs w:val="24"/>
        </w:rPr>
        <w:t>7. Yürütme</w:t>
      </w:r>
    </w:p>
    <w:p w:rsidR="005F4C11" w:rsidRPr="005F4C11" w:rsidRDefault="005F4C11" w:rsidP="005F4C11">
      <w:pPr>
        <w:pStyle w:val="NormalWeb"/>
      </w:pPr>
      <w:r w:rsidRPr="005F4C11">
        <w:t>Bu yönerge hükümlerini, Giresun Üniversitesi Eğitim Fakültesi Matematik Eğitimi Ana</w:t>
      </w:r>
      <w:r w:rsidR="002811C4">
        <w:t xml:space="preserve"> B</w:t>
      </w:r>
      <w:bookmarkStart w:id="0" w:name="_GoBack"/>
      <w:bookmarkEnd w:id="0"/>
      <w:r w:rsidRPr="005F4C11">
        <w:t>ilim Dalı Başkanı yürütür.</w:t>
      </w:r>
    </w:p>
    <w:p w:rsidR="00AD51DA" w:rsidRPr="00823435" w:rsidRDefault="00AD51DA" w:rsidP="00823435">
      <w:pPr>
        <w:jc w:val="both"/>
        <w:rPr>
          <w:sz w:val="24"/>
          <w:szCs w:val="24"/>
        </w:rPr>
      </w:pPr>
    </w:p>
    <w:sectPr w:rsidR="00AD51DA" w:rsidRPr="00823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5924"/>
    <w:multiLevelType w:val="multilevel"/>
    <w:tmpl w:val="E526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D7F09"/>
    <w:multiLevelType w:val="multilevel"/>
    <w:tmpl w:val="AF72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B30B7"/>
    <w:multiLevelType w:val="multilevel"/>
    <w:tmpl w:val="3334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76852"/>
    <w:multiLevelType w:val="multilevel"/>
    <w:tmpl w:val="C806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23254"/>
    <w:multiLevelType w:val="multilevel"/>
    <w:tmpl w:val="F414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779B0"/>
    <w:multiLevelType w:val="multilevel"/>
    <w:tmpl w:val="62F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35"/>
    <w:rsid w:val="002811C4"/>
    <w:rsid w:val="0029295C"/>
    <w:rsid w:val="005A315D"/>
    <w:rsid w:val="005F4C11"/>
    <w:rsid w:val="00823435"/>
    <w:rsid w:val="00AD51DA"/>
    <w:rsid w:val="00EA20E0"/>
    <w:rsid w:val="00EB5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A9FB"/>
  <w15:chartTrackingRefBased/>
  <w15:docId w15:val="{0DFFD91F-29E2-4FDE-A51C-AE9B56FB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23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2343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2343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343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2343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2343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234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3435"/>
    <w:rPr>
      <w:b/>
      <w:bCs/>
    </w:rPr>
  </w:style>
  <w:style w:type="paragraph" w:styleId="ListeParagraf">
    <w:name w:val="List Paragraph"/>
    <w:basedOn w:val="Normal"/>
    <w:uiPriority w:val="34"/>
    <w:qFormat/>
    <w:rsid w:val="00EB5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1550">
      <w:bodyDiv w:val="1"/>
      <w:marLeft w:val="0"/>
      <w:marRight w:val="0"/>
      <w:marTop w:val="0"/>
      <w:marBottom w:val="0"/>
      <w:divBdr>
        <w:top w:val="none" w:sz="0" w:space="0" w:color="auto"/>
        <w:left w:val="none" w:sz="0" w:space="0" w:color="auto"/>
        <w:bottom w:val="none" w:sz="0" w:space="0" w:color="auto"/>
        <w:right w:val="none" w:sz="0" w:space="0" w:color="auto"/>
      </w:divBdr>
    </w:div>
    <w:div w:id="194000205">
      <w:bodyDiv w:val="1"/>
      <w:marLeft w:val="0"/>
      <w:marRight w:val="0"/>
      <w:marTop w:val="0"/>
      <w:marBottom w:val="0"/>
      <w:divBdr>
        <w:top w:val="none" w:sz="0" w:space="0" w:color="auto"/>
        <w:left w:val="none" w:sz="0" w:space="0" w:color="auto"/>
        <w:bottom w:val="none" w:sz="0" w:space="0" w:color="auto"/>
        <w:right w:val="none" w:sz="0" w:space="0" w:color="auto"/>
      </w:divBdr>
    </w:div>
    <w:div w:id="317150270">
      <w:bodyDiv w:val="1"/>
      <w:marLeft w:val="0"/>
      <w:marRight w:val="0"/>
      <w:marTop w:val="0"/>
      <w:marBottom w:val="0"/>
      <w:divBdr>
        <w:top w:val="none" w:sz="0" w:space="0" w:color="auto"/>
        <w:left w:val="none" w:sz="0" w:space="0" w:color="auto"/>
        <w:bottom w:val="none" w:sz="0" w:space="0" w:color="auto"/>
        <w:right w:val="none" w:sz="0" w:space="0" w:color="auto"/>
      </w:divBdr>
    </w:div>
    <w:div w:id="15886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FİRDEVS İCLAL KARATAŞ AYDIN</dc:creator>
  <cp:keywords/>
  <dc:description/>
  <cp:lastModifiedBy>Cemalettin YILDIZ</cp:lastModifiedBy>
  <cp:revision>3</cp:revision>
  <dcterms:created xsi:type="dcterms:W3CDTF">2025-10-02T09:50:00Z</dcterms:created>
  <dcterms:modified xsi:type="dcterms:W3CDTF">2026-03-03T11:12:00Z</dcterms:modified>
</cp:coreProperties>
</file>